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AB91" w14:textId="5B3FDBDE" w:rsidR="00893BB7" w:rsidRDefault="75AA114D" w:rsidP="75AA114D">
      <w:pPr>
        <w:rPr>
          <w:rFonts w:ascii="Sylfaen" w:hAnsi="Sylfaen"/>
          <w:noProof/>
          <w:lang w:val="ka-GE"/>
        </w:rPr>
      </w:pPr>
      <w:r w:rsidRPr="75AA114D">
        <w:rPr>
          <w:noProof/>
        </w:rPr>
        <w:t xml:space="preserve">                                                                                                                                                </w:t>
      </w:r>
      <w:r w:rsidR="00B4166B">
        <w:rPr>
          <w:noProof/>
        </w:rPr>
        <w:drawing>
          <wp:inline distT="0" distB="0" distL="0" distR="0" wp14:anchorId="1E7636C8" wp14:editId="7FDF6294">
            <wp:extent cx="1657350" cy="3171825"/>
            <wp:effectExtent l="0" t="0" r="0" b="0"/>
            <wp:docPr id="1779680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CA8D" w14:textId="6ADBF2E9" w:rsidR="75AA114D" w:rsidRDefault="11BAF01A" w:rsidP="11BAF01A">
      <w:pPr>
        <w:rPr>
          <w:rFonts w:eastAsiaTheme="minorEastAsia"/>
          <w:b/>
          <w:bCs/>
          <w:noProof/>
          <w:sz w:val="36"/>
          <w:szCs w:val="36"/>
          <w:lang w:val="ka-GE"/>
        </w:rPr>
      </w:pPr>
      <w:r w:rsidRPr="11BAF01A">
        <w:rPr>
          <w:rFonts w:eastAsiaTheme="minorEastAsia"/>
          <w:b/>
          <w:bCs/>
          <w:i/>
          <w:iCs/>
          <w:noProof/>
          <w:sz w:val="32"/>
          <w:szCs w:val="32"/>
          <w:lang w:val="ka-GE"/>
        </w:rPr>
        <w:t xml:space="preserve">                                  </w:t>
      </w:r>
      <w:r w:rsidRPr="11BAF01A">
        <w:rPr>
          <w:rFonts w:eastAsiaTheme="minorEastAsia"/>
          <w:b/>
          <w:bCs/>
          <w:i/>
          <w:iCs/>
          <w:noProof/>
          <w:sz w:val="36"/>
          <w:szCs w:val="36"/>
          <w:lang w:val="ka-GE"/>
        </w:rPr>
        <w:t xml:space="preserve"> </w:t>
      </w:r>
      <w:r w:rsidRPr="11BAF01A">
        <w:rPr>
          <w:rFonts w:eastAsiaTheme="minorEastAsia"/>
          <w:b/>
          <w:bCs/>
          <w:noProof/>
          <w:sz w:val="36"/>
          <w:szCs w:val="36"/>
          <w:lang w:val="ka-GE"/>
        </w:rPr>
        <w:t xml:space="preserve"> Резюме</w:t>
      </w:r>
    </w:p>
    <w:p w14:paraId="2EBFE1CE" w14:textId="584CB65B" w:rsidR="75AA114D" w:rsidRDefault="11BAF01A" w:rsidP="11BAF01A">
      <w:pPr>
        <w:rPr>
          <w:rFonts w:eastAsiaTheme="minorEastAsia"/>
          <w:b/>
          <w:bCs/>
          <w:noProof/>
          <w:sz w:val="36"/>
          <w:szCs w:val="36"/>
          <w:lang w:val="ka-GE"/>
        </w:rPr>
      </w:pPr>
      <w:r w:rsidRPr="11BAF01A">
        <w:rPr>
          <w:rFonts w:eastAsiaTheme="minorEastAsia"/>
          <w:b/>
          <w:bCs/>
          <w:noProof/>
          <w:sz w:val="28"/>
          <w:szCs w:val="28"/>
          <w:lang w:val="ka-GE"/>
        </w:rPr>
        <w:t>Бакрадзе Наталья</w:t>
      </w:r>
    </w:p>
    <w:p w14:paraId="71495E48" w14:textId="2F50A9B5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Дата рождения:</w:t>
      </w: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 xml:space="preserve"> 01/04/1983</w:t>
      </w:r>
    </w:p>
    <w:p w14:paraId="572B55C0" w14:textId="2E1ABBD2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Проживание:</w:t>
      </w: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 xml:space="preserve"> г.Тбилисси</w:t>
      </w:r>
    </w:p>
    <w:p w14:paraId="6207C1CA" w14:textId="74E3879F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Контактная информация:</w:t>
      </w:r>
    </w:p>
    <w:p w14:paraId="5DACDA08" w14:textId="377D8F6A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Телефон:</w:t>
      </w: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 xml:space="preserve"> 558155313</w:t>
      </w:r>
    </w:p>
    <w:p w14:paraId="7143ADB2" w14:textId="3E85C754" w:rsidR="75AA114D" w:rsidRDefault="7265C859" w:rsidP="7265C859">
      <w:pPr>
        <w:rPr>
          <w:rFonts w:eastAsiaTheme="minorEastAsia"/>
          <w:noProof/>
          <w:color w:val="505050"/>
          <w:sz w:val="21"/>
          <w:szCs w:val="21"/>
          <w:lang w:val="ka-GE"/>
        </w:rPr>
      </w:pPr>
      <w:r w:rsidRPr="7265C859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Электронная почта:</w:t>
      </w:r>
      <w:r w:rsidRPr="7265C859">
        <w:rPr>
          <w:rFonts w:eastAsiaTheme="minorEastAsia"/>
          <w:b/>
          <w:bCs/>
          <w:noProof/>
          <w:sz w:val="21"/>
          <w:szCs w:val="21"/>
          <w:lang w:val="ka-GE"/>
        </w:rPr>
        <w:t xml:space="preserve"> bakradze.n@mail.ru</w:t>
      </w:r>
      <w:r w:rsidRPr="7265C859">
        <w:rPr>
          <w:rFonts w:eastAsiaTheme="minorEastAsia"/>
          <w:noProof/>
          <w:color w:val="505050"/>
          <w:sz w:val="21"/>
          <w:szCs w:val="21"/>
          <w:lang w:val="ka-GE"/>
        </w:rPr>
        <w:t xml:space="preserve"> </w:t>
      </w:r>
    </w:p>
    <w:p w14:paraId="10DA6E1D" w14:textId="30776C9D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Опыт работы:</w:t>
      </w:r>
    </w:p>
    <w:p w14:paraId="708E8199" w14:textId="1CF8882D" w:rsidR="007D5A59" w:rsidRDefault="007D5A59" w:rsidP="11BAF01A">
      <w:pPr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</w:pPr>
      <w: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>01.07.2020-</w:t>
      </w:r>
      <w:r w:rsidRPr="007D5A5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>до сих пор</w:t>
      </w:r>
      <w:r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 xml:space="preserve">    </w:t>
      </w:r>
      <w: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ооо </w:t>
      </w:r>
      <w:r w:rsidR="00F04A16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ჩვენი პური</w:t>
      </w:r>
    </w:p>
    <w:p w14:paraId="5EC19334" w14:textId="43953E11" w:rsidR="00F04A16" w:rsidRDefault="00F04A16" w:rsidP="00F04A1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ru-RU" w:eastAsia="ka-GE"/>
        </w:rPr>
      </w:pPr>
      <w: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>Бухгалтер-оператор-</w:t>
      </w:r>
      <w:r w:rsidRPr="00F04A16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ru-RU" w:eastAsia="ka-GE"/>
        </w:rPr>
        <w:t>Помощни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ru-RU" w:eastAsia="ka-GE"/>
        </w:rPr>
        <w:t>ца</w:t>
      </w:r>
      <w:r w:rsidRPr="00F04A16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ru-RU" w:eastAsia="ka-GE"/>
        </w:rPr>
        <w:t xml:space="preserve"> </w:t>
      </w:r>
      <w:r>
        <w:rPr>
          <w:rFonts w:asciiTheme="minorHAnsi" w:eastAsia="Times New Roman" w:hAnsiTheme="minorHAnsi" w:cs="Courier New"/>
          <w:b/>
          <w:bCs/>
          <w:color w:val="202124"/>
          <w:sz w:val="24"/>
          <w:szCs w:val="24"/>
          <w:lang w:val="ka-GE" w:eastAsia="ka-GE"/>
        </w:rPr>
        <w:t xml:space="preserve"> </w:t>
      </w:r>
      <w:r>
        <w:rPr>
          <w:rFonts w:asciiTheme="minorHAnsi" w:eastAsia="Times New Roman" w:hAnsiTheme="minorHAnsi" w:cs="Courier New"/>
          <w:b/>
          <w:bCs/>
          <w:color w:val="202124"/>
          <w:sz w:val="24"/>
          <w:szCs w:val="24"/>
          <w:lang w:val="ru-RU" w:eastAsia="ka-GE"/>
        </w:rPr>
        <w:t>Глав.</w:t>
      </w:r>
      <w:r w:rsidRPr="00F04A16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ru-RU" w:eastAsia="ka-GE"/>
        </w:rPr>
        <w:t>бухгалтера</w:t>
      </w:r>
    </w:p>
    <w:p w14:paraId="107F74B4" w14:textId="77777777" w:rsidR="00F04A16" w:rsidRPr="00F04A16" w:rsidRDefault="00F04A16" w:rsidP="00F04A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ka-GE" w:eastAsia="ka-GE"/>
        </w:rPr>
      </w:pPr>
      <w:r w:rsidRPr="00F04A16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ru-RU" w:eastAsia="ka-GE"/>
        </w:rPr>
        <w:t>Подготовка счетов-фактур к декларированию, банковские переводы, финансовые сопоставления с объектами торговли, выгрузка и обработка счетов-фактур, другие бухгалтерские задачи</w:t>
      </w:r>
      <w:r w:rsidRPr="00F04A16">
        <w:rPr>
          <w:rFonts w:ascii="inherit" w:eastAsia="Times New Roman" w:hAnsi="inherit" w:cs="Courier New"/>
          <w:color w:val="202124"/>
          <w:sz w:val="42"/>
          <w:szCs w:val="42"/>
          <w:lang w:val="ru-RU" w:eastAsia="ka-GE"/>
        </w:rPr>
        <w:t>.</w:t>
      </w:r>
      <w:bookmarkStart w:id="0" w:name="_GoBack"/>
      <w:bookmarkEnd w:id="0"/>
    </w:p>
    <w:p w14:paraId="4F7AE6B2" w14:textId="77777777" w:rsidR="00F04A16" w:rsidRPr="00F04A16" w:rsidRDefault="00F04A16" w:rsidP="00F04A1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ka-GE" w:eastAsia="ka-GE"/>
        </w:rPr>
      </w:pPr>
    </w:p>
    <w:p w14:paraId="058CF942" w14:textId="43391313" w:rsidR="00F04A16" w:rsidRPr="00F04A16" w:rsidRDefault="00F04A16" w:rsidP="11BAF01A">
      <w:pPr>
        <w:rPr>
          <w:rFonts w:eastAsiaTheme="minorEastAsia"/>
          <w:b/>
          <w:bCs/>
          <w:noProof/>
          <w:sz w:val="24"/>
          <w:szCs w:val="24"/>
          <w:u w:val="single"/>
          <w:lang w:val="ka-GE"/>
        </w:rPr>
      </w:pPr>
    </w:p>
    <w:p w14:paraId="4F7900C2" w14:textId="7C0DB5BE" w:rsidR="00881B4A" w:rsidRPr="00F04A16" w:rsidRDefault="007D5A59" w:rsidP="00881B4A">
      <w:pPr>
        <w:rPr>
          <w:rFonts w:eastAsiaTheme="minorEastAsia"/>
          <w:b/>
          <w:bCs/>
          <w:noProof/>
          <w:sz w:val="21"/>
          <w:szCs w:val="21"/>
          <w:lang w:val="ru-RU"/>
        </w:rPr>
      </w:pPr>
      <w: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lastRenderedPageBreak/>
        <w:t>15</w:t>
      </w:r>
      <w:r w:rsidR="00E67B99" w:rsidRPr="007D5A5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>.05.2019-15.06.2020</w:t>
      </w:r>
      <w:r w:rsidR="00881B4A" w:rsidRPr="007D5A5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 </w:t>
      </w:r>
      <w: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   </w:t>
      </w:r>
      <w:r>
        <w:rPr>
          <w:rFonts w:eastAsiaTheme="minorEastAsia"/>
          <w:b/>
          <w:bCs/>
          <w:noProof/>
          <w:sz w:val="21"/>
          <w:szCs w:val="21"/>
          <w:lang w:val="ru-RU"/>
        </w:rPr>
        <w:t xml:space="preserve">ооо </w:t>
      </w:r>
      <w:r w:rsidR="00F04A16">
        <w:rPr>
          <w:rFonts w:eastAsiaTheme="minorEastAsia"/>
          <w:b/>
          <w:bCs/>
          <w:noProof/>
          <w:sz w:val="21"/>
          <w:szCs w:val="21"/>
        </w:rPr>
        <w:t>my</w:t>
      </w:r>
      <w:r w:rsidR="00F04A16" w:rsidRPr="00F04A16">
        <w:rPr>
          <w:rFonts w:eastAsiaTheme="minorEastAsia"/>
          <w:b/>
          <w:bCs/>
          <w:noProof/>
          <w:sz w:val="21"/>
          <w:szCs w:val="21"/>
          <w:lang w:val="ru-RU"/>
        </w:rPr>
        <w:t xml:space="preserve"> </w:t>
      </w:r>
      <w:r w:rsidR="00F04A16">
        <w:rPr>
          <w:rFonts w:eastAsiaTheme="minorEastAsia"/>
          <w:b/>
          <w:bCs/>
          <w:noProof/>
          <w:sz w:val="21"/>
          <w:szCs w:val="21"/>
        </w:rPr>
        <w:t>market</w:t>
      </w:r>
    </w:p>
    <w:p w14:paraId="70A9A9B3" w14:textId="701F02CB" w:rsidR="00E67B99" w:rsidRPr="007D5A59" w:rsidRDefault="00E67B99" w:rsidP="11BAF01A">
      <w:pP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</w:pPr>
    </w:p>
    <w:p w14:paraId="18C228B4" w14:textId="654B80FA" w:rsidR="00E67B99" w:rsidRPr="00E67B99" w:rsidRDefault="00E67B99" w:rsidP="00E67B99">
      <w:pP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</w:pPr>
      <w:r w:rsidRPr="00E67B9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Ввод-обработка товаров в базу, </w:t>
      </w:r>
      <w:r w:rsidR="00F90B83">
        <w:rPr>
          <w:rFonts w:eastAsiaTheme="minorEastAsia"/>
          <w:b/>
          <w:bCs/>
          <w:noProof/>
          <w:sz w:val="21"/>
          <w:szCs w:val="21"/>
          <w:u w:val="single"/>
        </w:rPr>
        <w:t>rs</w:t>
      </w:r>
      <w:r w:rsidR="00F90B83" w:rsidRPr="00F90B83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>.</w:t>
      </w:r>
      <w:r w:rsidR="00F90B83">
        <w:rPr>
          <w:rFonts w:eastAsiaTheme="minorEastAsia"/>
          <w:b/>
          <w:bCs/>
          <w:noProof/>
          <w:sz w:val="21"/>
          <w:szCs w:val="21"/>
          <w:u w:val="single"/>
        </w:rPr>
        <w:t>ge</w:t>
      </w:r>
      <w:r w:rsidRPr="00E67B9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>, программный контроль остатков, заказ товаров (в разумных количествах)</w:t>
      </w:r>
    </w:p>
    <w:p w14:paraId="6BA0414D" w14:textId="77777777" w:rsidR="00E67B99" w:rsidRPr="00E67B99" w:rsidRDefault="00E67B99" w:rsidP="00E67B99">
      <w:pP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</w:pPr>
      <w:r w:rsidRPr="00E67B9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       Проверить задолженность перед поставщиком в соответствии с программой, переводами и Службой доходов.Выявить и устранить проблему в случае неточности.</w:t>
      </w:r>
    </w:p>
    <w:p w14:paraId="7DF624D9" w14:textId="77777777" w:rsidR="00E67B99" w:rsidRPr="00E67B99" w:rsidRDefault="00E67B99" w:rsidP="00E67B99">
      <w:pP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</w:pPr>
      <w:r w:rsidRPr="00E67B9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        В процессе работы кассового аппарата устранить дефект, если таковой имеется.</w:t>
      </w:r>
    </w:p>
    <w:p w14:paraId="66F4981E" w14:textId="66F09F07" w:rsidR="00E67B99" w:rsidRPr="00E67B99" w:rsidRDefault="00E67B99" w:rsidP="00E67B99">
      <w:pPr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</w:pPr>
      <w:r w:rsidRPr="00E67B99">
        <w:rPr>
          <w:rFonts w:eastAsiaTheme="minorEastAsia"/>
          <w:b/>
          <w:bCs/>
          <w:noProof/>
          <w:sz w:val="21"/>
          <w:szCs w:val="21"/>
          <w:u w:val="single"/>
          <w:lang w:val="ru-RU"/>
        </w:rPr>
        <w:t xml:space="preserve">       Контроль качества работы, выполняемой сотрудниками, обработка таблиц (APEX)</w:t>
      </w:r>
    </w:p>
    <w:p w14:paraId="3E9BEAD2" w14:textId="77777777" w:rsidR="00881B4A" w:rsidRDefault="00881B4A" w:rsidP="24F87C66">
      <w:pPr>
        <w:rPr>
          <w:rFonts w:eastAsiaTheme="minorEastAsia"/>
          <w:b/>
          <w:bCs/>
          <w:noProof/>
          <w:sz w:val="21"/>
          <w:szCs w:val="21"/>
          <w:lang w:val="ka-GE"/>
        </w:rPr>
      </w:pPr>
    </w:p>
    <w:p w14:paraId="50D9C41F" w14:textId="2BF044AC" w:rsidR="24F87C66" w:rsidRDefault="24F87C66" w:rsidP="24F87C66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24F87C66">
        <w:rPr>
          <w:rFonts w:eastAsiaTheme="minorEastAsia"/>
          <w:b/>
          <w:bCs/>
          <w:noProof/>
          <w:sz w:val="21"/>
          <w:szCs w:val="21"/>
          <w:lang w:val="ka-GE"/>
        </w:rPr>
        <w:t>03/2017-06/2018 Директор продуктогого магазина</w:t>
      </w:r>
    </w:p>
    <w:p w14:paraId="3B874AE2" w14:textId="77777777" w:rsidR="00881B4A" w:rsidRDefault="00881B4A" w:rsidP="24F87C66">
      <w:pPr>
        <w:rPr>
          <w:rFonts w:eastAsiaTheme="minorEastAsia"/>
          <w:b/>
          <w:bCs/>
          <w:noProof/>
          <w:sz w:val="21"/>
          <w:szCs w:val="21"/>
          <w:lang w:val="ka-GE"/>
        </w:rPr>
      </w:pPr>
    </w:p>
    <w:p w14:paraId="207B844B" w14:textId="694AEFAB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06/2016-12/2016 менеджер</w:t>
      </w: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 xml:space="preserve"> </w:t>
      </w:r>
    </w:p>
    <w:p w14:paraId="67B5A82A" w14:textId="428F2932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ООО ,,FURSHET GEORGIA"</w:t>
      </w:r>
    </w:p>
    <w:p w14:paraId="46D6345D" w14:textId="46D1AA08" w:rsidR="75AA114D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Сфера деятельности компании: розничная и оптовая торговля продуктами</w:t>
      </w:r>
    </w:p>
    <w:p w14:paraId="759EEAE6" w14:textId="259645D6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Права и обязанности:</w:t>
      </w:r>
    </w:p>
    <w:p w14:paraId="7A18778C" w14:textId="0746B95C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Подготовка документов для бухгалтерии ( Доходы и расходы)</w:t>
      </w:r>
    </w:p>
    <w:p w14:paraId="02C8D8E3" w14:textId="1D1DAB5D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Управление сейфом</w:t>
      </w:r>
    </w:p>
    <w:p w14:paraId="0AECF2E2" w14:textId="1CCDEC2B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Обеспечивать объект нужным количеством и видами продукции</w:t>
      </w:r>
    </w:p>
    <w:p w14:paraId="75B8C5CF" w14:textId="536BD024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Программный учет продукции и остатков</w:t>
      </w:r>
    </w:p>
    <w:p w14:paraId="654095B4" w14:textId="7D3AED42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Работа с накладными</w:t>
      </w:r>
    </w:p>
    <w:p w14:paraId="3917E084" w14:textId="545370A2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Подбор персонала, Управление персоналом</w:t>
      </w:r>
    </w:p>
    <w:p w14:paraId="2D0326C5" w14:textId="34B90ADD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01/2015-06/2016 С</w:t>
      </w:r>
      <w:r w:rsidRPr="11BAF01A"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  <w:t>тарший кассир</w:t>
      </w:r>
    </w:p>
    <w:p w14:paraId="6D4F6DB3" w14:textId="095F0984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ООО ,,FURSHET GEORGIA,,</w:t>
      </w:r>
    </w:p>
    <w:p w14:paraId="72661FD4" w14:textId="0E7FA20F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  <w:t>. бухгалтерский учет</w:t>
      </w:r>
    </w:p>
    <w:p w14:paraId="07B95DA5" w14:textId="6A7B5404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  <w:t>. кассовые операции</w:t>
      </w:r>
    </w:p>
    <w:p w14:paraId="341EA1B5" w14:textId="71C1DF78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К</w:t>
      </w:r>
      <w:r w:rsidRPr="11BAF01A"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  <w:t>онтроль работы кассиров</w:t>
      </w:r>
    </w:p>
    <w:p w14:paraId="5BAD8A3C" w14:textId="11AB6188" w:rsidR="11BAF01A" w:rsidRDefault="11BAF01A" w:rsidP="11BAF01A">
      <w:pPr>
        <w:rPr>
          <w:rFonts w:ascii="Calibri" w:eastAsia="Calibri" w:hAnsi="Calibri" w:cs="Calibri"/>
          <w:b/>
          <w:bCs/>
          <w:noProof/>
          <w:sz w:val="12"/>
          <w:szCs w:val="12"/>
          <w:lang w:val="ka-GE"/>
        </w:rPr>
      </w:pPr>
    </w:p>
    <w:p w14:paraId="19BD537E" w14:textId="2D67CA23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  <w:t xml:space="preserve">06/2013-01/2015 </w:t>
      </w:r>
      <w:r w:rsidRPr="11BAF01A">
        <w:rPr>
          <w:rFonts w:eastAsiaTheme="minorEastAsia"/>
          <w:b/>
          <w:bCs/>
          <w:noProof/>
          <w:sz w:val="21"/>
          <w:szCs w:val="21"/>
          <w:u w:val="single"/>
          <w:lang w:val="ka-GE"/>
        </w:rPr>
        <w:t>С</w:t>
      </w:r>
      <w:r w:rsidRPr="11BAF01A"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  <w:t>тарший кассир-Администратор</w:t>
      </w:r>
    </w:p>
    <w:p w14:paraId="47D16A67" w14:textId="05358666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u w:val="single"/>
          <w:lang w:val="ka-GE"/>
        </w:rPr>
        <w:lastRenderedPageBreak/>
        <w:t>ООО  ,,ПРАИМ МАРКЕТ ГРУПП"</w:t>
      </w:r>
    </w:p>
    <w:p w14:paraId="5AA86960" w14:textId="1FB96E7A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Сфера деятельности компании: розничная и оптовая торговля продуктами</w:t>
      </w:r>
    </w:p>
    <w:p w14:paraId="31371B93" w14:textId="0E7FA20F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  <w:t>. бухгалтерский учет</w:t>
      </w:r>
    </w:p>
    <w:p w14:paraId="172011B8" w14:textId="6A7B5404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  <w:t>. кассовые операции</w:t>
      </w:r>
    </w:p>
    <w:p w14:paraId="2C00D871" w14:textId="67082E95" w:rsidR="11BAF01A" w:rsidRDefault="11BAF01A" w:rsidP="11BAF01A">
      <w:pPr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</w:pPr>
      <w:r w:rsidRPr="11BAF01A">
        <w:rPr>
          <w:rFonts w:ascii="Calibri" w:eastAsia="Calibri" w:hAnsi="Calibri" w:cs="Calibri"/>
          <w:b/>
          <w:bCs/>
          <w:noProof/>
          <w:sz w:val="21"/>
          <w:szCs w:val="21"/>
          <w:lang w:val="ka-GE"/>
        </w:rPr>
        <w:t>. Инвентаризация</w:t>
      </w:r>
    </w:p>
    <w:p w14:paraId="6E0EB768" w14:textId="7D3AED42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Работа с накладными</w:t>
      </w:r>
    </w:p>
    <w:p w14:paraId="22C46850" w14:textId="51D3579D" w:rsidR="11BAF01A" w:rsidRDefault="11BAF01A" w:rsidP="11BAF01A">
      <w:pPr>
        <w:rPr>
          <w:rFonts w:eastAsiaTheme="minorEastAsia"/>
          <w:b/>
          <w:bCs/>
          <w:noProof/>
          <w:sz w:val="21"/>
          <w:szCs w:val="21"/>
          <w:lang w:val="ka-GE"/>
        </w:rPr>
      </w:pPr>
      <w:r w:rsidRPr="11BAF01A">
        <w:rPr>
          <w:rFonts w:eastAsiaTheme="minorEastAsia"/>
          <w:b/>
          <w:bCs/>
          <w:noProof/>
          <w:sz w:val="21"/>
          <w:szCs w:val="21"/>
          <w:lang w:val="ka-GE"/>
        </w:rPr>
        <w:t>. Управление персоналом</w:t>
      </w:r>
    </w:p>
    <w:p w14:paraId="53BE4391" w14:textId="620C773A" w:rsidR="24F87C66" w:rsidRDefault="24F87C66" w:rsidP="24F87C66">
      <w:pPr>
        <w:rPr>
          <w:rFonts w:ascii="Calibri" w:eastAsia="Calibri" w:hAnsi="Calibri" w:cs="Calibri"/>
          <w:b/>
          <w:bCs/>
          <w:noProof/>
          <w:lang w:val="ka-GE"/>
        </w:rPr>
      </w:pPr>
      <w:r w:rsidRPr="24F87C66">
        <w:rPr>
          <w:rFonts w:eastAsiaTheme="minorEastAsia"/>
          <w:b/>
          <w:bCs/>
          <w:noProof/>
          <w:lang w:val="ka-GE"/>
        </w:rPr>
        <w:t xml:space="preserve">. </w:t>
      </w:r>
      <w:r w:rsidRPr="24F87C66">
        <w:rPr>
          <w:rFonts w:ascii="Calibri" w:eastAsia="Calibri" w:hAnsi="Calibri" w:cs="Calibri"/>
          <w:b/>
          <w:bCs/>
          <w:noProof/>
          <w:lang w:val="ka-GE"/>
        </w:rPr>
        <w:t>Контроль ведения кассы</w:t>
      </w:r>
    </w:p>
    <w:p w14:paraId="3B79E51E" w14:textId="21275A80" w:rsidR="11BAF01A" w:rsidRDefault="11BAF01A" w:rsidP="11BAF01A">
      <w:pPr>
        <w:rPr>
          <w:rFonts w:ascii="Calibri" w:eastAsia="Calibri" w:hAnsi="Calibri" w:cs="Calibri"/>
          <w:b/>
          <w:bCs/>
          <w:noProof/>
          <w:sz w:val="12"/>
          <w:szCs w:val="12"/>
          <w:lang w:val="ka-GE"/>
        </w:rPr>
      </w:pPr>
    </w:p>
    <w:p w14:paraId="22CFE4A5" w14:textId="7C3FC053" w:rsidR="11BAF01A" w:rsidRDefault="11BAF01A" w:rsidP="11BAF01A">
      <w:pPr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</w:pP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>Образование: Сухумский государственный университет в Тбилиси</w:t>
      </w:r>
    </w:p>
    <w:p w14:paraId="08542BDD" w14:textId="1F6E6AA5" w:rsidR="11BAF01A" w:rsidRDefault="11BAF01A" w:rsidP="11BAF01A">
      <w:pPr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</w:pP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>Факультет социальных и политических наук</w:t>
      </w:r>
    </w:p>
    <w:p w14:paraId="74E48762" w14:textId="6A4EF2B3" w:rsidR="11BAF01A" w:rsidRDefault="11BAF01A" w:rsidP="11BAF01A">
      <w:pPr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</w:pP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 xml:space="preserve"> Специальность - "политология"</w:t>
      </w:r>
    </w:p>
    <w:p w14:paraId="3DA290DB" w14:textId="761F4776" w:rsidR="11BAF01A" w:rsidRDefault="11BAF01A" w:rsidP="11BAF01A">
      <w:pPr>
        <w:rPr>
          <w:rFonts w:ascii="Times New Roman" w:eastAsia="Times New Roman" w:hAnsi="Times New Roman" w:cs="Times New Roman"/>
          <w:b/>
          <w:bCs/>
          <w:noProof/>
          <w:sz w:val="21"/>
          <w:szCs w:val="21"/>
          <w:u w:val="single"/>
          <w:lang w:val="ka-GE"/>
        </w:rPr>
      </w:pP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u w:val="single"/>
          <w:lang w:val="ka-GE"/>
        </w:rPr>
        <w:t>Дополнительная информация:</w:t>
      </w:r>
    </w:p>
    <w:p w14:paraId="5DB01F8F" w14:textId="725C9BD0" w:rsidR="11BAF01A" w:rsidRDefault="11BAF01A" w:rsidP="11BAF01A">
      <w:pPr>
        <w:rPr>
          <w:rFonts w:ascii="Times New Roman" w:eastAsia="Times New Roman" w:hAnsi="Times New Roman" w:cs="Times New Roman"/>
          <w:b/>
          <w:bCs/>
          <w:noProof/>
          <w:color w:val="353535"/>
          <w:sz w:val="27"/>
          <w:szCs w:val="27"/>
          <w:lang w:val="ka-GE"/>
        </w:rPr>
      </w:pP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>Иностранные языки:Русский язык-</w:t>
      </w:r>
      <w:r w:rsidRPr="11BAF01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  <w:lang w:val="ka-GE"/>
        </w:rPr>
        <w:t>продвинутый уровень.</w:t>
      </w: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 xml:space="preserve"> английский язык – (</w:t>
      </w:r>
      <w:r w:rsidRPr="11BAF01A">
        <w:rPr>
          <w:rFonts w:ascii="Times New Roman" w:eastAsia="Times New Roman" w:hAnsi="Times New Roman" w:cs="Times New Roman"/>
          <w:b/>
          <w:bCs/>
          <w:noProof/>
          <w:color w:val="353535"/>
          <w:sz w:val="18"/>
          <w:szCs w:val="18"/>
          <w:lang w:val="ka-GE"/>
        </w:rPr>
        <w:t>Beginner</w:t>
      </w:r>
      <w:r w:rsidRPr="11BAF01A">
        <w:rPr>
          <w:rFonts w:ascii="Times New Roman" w:eastAsia="Times New Roman" w:hAnsi="Times New Roman" w:cs="Times New Roman"/>
          <w:b/>
          <w:bCs/>
          <w:noProof/>
          <w:color w:val="353535"/>
          <w:sz w:val="27"/>
          <w:szCs w:val="27"/>
          <w:lang w:val="ka-GE"/>
        </w:rPr>
        <w:t>)</w:t>
      </w:r>
    </w:p>
    <w:p w14:paraId="4CEF4D67" w14:textId="07D97BD1" w:rsidR="11BAF01A" w:rsidRPr="00F90B83" w:rsidRDefault="11BAF01A" w:rsidP="11BAF01A">
      <w:pPr>
        <w:rPr>
          <w:rFonts w:eastAsia="Times New Roman" w:cs="Times New Roman"/>
          <w:b/>
          <w:bCs/>
          <w:noProof/>
          <w:sz w:val="21"/>
          <w:szCs w:val="21"/>
        </w:rPr>
      </w:pP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 xml:space="preserve">Знание ПК: MS Office; MS </w:t>
      </w:r>
      <w:r w:rsidRPr="11BAF01A">
        <w:rPr>
          <w:rFonts w:ascii="Arial" w:eastAsia="Arial" w:hAnsi="Arial" w:cs="Arial"/>
          <w:b/>
          <w:bCs/>
          <w:noProof/>
          <w:sz w:val="20"/>
          <w:szCs w:val="20"/>
          <w:lang w:val="ka-GE"/>
        </w:rPr>
        <w:t>Excel;MS Outlook;</w:t>
      </w:r>
      <w:r w:rsidRPr="11BAF01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ka-GE"/>
        </w:rPr>
        <w:t>Internet; 1С;</w:t>
      </w:r>
      <w:r w:rsidR="00F90B83">
        <w:rPr>
          <w:rFonts w:eastAsia="Times New Roman" w:cs="Times New Roman"/>
          <w:b/>
          <w:bCs/>
          <w:noProof/>
          <w:sz w:val="21"/>
          <w:szCs w:val="21"/>
        </w:rPr>
        <w:t>O</w:t>
      </w:r>
      <w:r w:rsidR="00C61389">
        <w:rPr>
          <w:rFonts w:eastAsia="Times New Roman" w:cs="Times New Roman"/>
          <w:b/>
          <w:bCs/>
          <w:noProof/>
          <w:sz w:val="21"/>
          <w:szCs w:val="21"/>
        </w:rPr>
        <w:t>ris Manager</w:t>
      </w:r>
    </w:p>
    <w:sectPr w:rsidR="11BAF01A" w:rsidRPr="00F90B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EB"/>
    <w:rsid w:val="002E3AAC"/>
    <w:rsid w:val="007D5A59"/>
    <w:rsid w:val="00881B4A"/>
    <w:rsid w:val="00893BB7"/>
    <w:rsid w:val="00920762"/>
    <w:rsid w:val="00B4166B"/>
    <w:rsid w:val="00B51FEB"/>
    <w:rsid w:val="00C61389"/>
    <w:rsid w:val="00DB3CAB"/>
    <w:rsid w:val="00E67B99"/>
    <w:rsid w:val="00F04A16"/>
    <w:rsid w:val="00F90B83"/>
    <w:rsid w:val="11BAF01A"/>
    <w:rsid w:val="24F87C66"/>
    <w:rsid w:val="250AB5D0"/>
    <w:rsid w:val="27CF5698"/>
    <w:rsid w:val="3863C9EF"/>
    <w:rsid w:val="465FBBEC"/>
    <w:rsid w:val="690CFFDA"/>
    <w:rsid w:val="7265C859"/>
    <w:rsid w:val="75A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B91"/>
  <w15:docId w15:val="{E2BD220A-9B84-4ED6-9C23-A5DB91A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5A5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A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A1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Lenovo</cp:lastModifiedBy>
  <cp:revision>17</cp:revision>
  <dcterms:created xsi:type="dcterms:W3CDTF">2014-07-13T08:55:00Z</dcterms:created>
  <dcterms:modified xsi:type="dcterms:W3CDTF">2022-04-26T09:52:00Z</dcterms:modified>
</cp:coreProperties>
</file>